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80" w:type="dxa"/>
        <w:tblLook w:val="04A0" w:firstRow="1" w:lastRow="0" w:firstColumn="1" w:lastColumn="0" w:noHBand="0" w:noVBand="1"/>
      </w:tblPr>
      <w:tblGrid>
        <w:gridCol w:w="5901"/>
        <w:gridCol w:w="1339"/>
        <w:gridCol w:w="495"/>
        <w:gridCol w:w="1329"/>
        <w:gridCol w:w="616"/>
      </w:tblGrid>
      <w:tr w:rsidR="00F61787" w:rsidRPr="00663AED" w14:paraId="27873E57" w14:textId="77777777" w:rsidTr="0094079A">
        <w:tc>
          <w:tcPr>
            <w:tcW w:w="5901" w:type="dxa"/>
            <w:tcBorders>
              <w:bottom w:val="single" w:sz="4" w:space="0" w:color="auto"/>
              <w:right w:val="nil"/>
            </w:tcBorders>
          </w:tcPr>
          <w:p w14:paraId="0A7276F8" w14:textId="77777777" w:rsidR="00F61787" w:rsidRPr="00663AED" w:rsidRDefault="00F61787">
            <w:pPr>
              <w:rPr>
                <w:b/>
              </w:rPr>
            </w:pPr>
            <w:r>
              <w:rPr>
                <w:b/>
              </w:rPr>
              <w:t>Projekt bygherrenavn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</w:tcPr>
          <w:p w14:paraId="644AB307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14:paraId="20C2F075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1945" w:type="dxa"/>
            <w:gridSpan w:val="2"/>
            <w:tcBorders>
              <w:left w:val="nil"/>
              <w:bottom w:val="single" w:sz="4" w:space="0" w:color="auto"/>
            </w:tcBorders>
          </w:tcPr>
          <w:p w14:paraId="718F74F8" w14:textId="77777777" w:rsidR="00F61787" w:rsidRPr="00663AED" w:rsidRDefault="00F61787" w:rsidP="00663AED">
            <w:pPr>
              <w:jc w:val="right"/>
              <w:rPr>
                <w:b/>
              </w:rPr>
            </w:pPr>
            <w:r>
              <w:rPr>
                <w:b/>
              </w:rPr>
              <w:t>Projektnavn</w:t>
            </w:r>
          </w:p>
        </w:tc>
      </w:tr>
      <w:tr w:rsidR="00663AED" w14:paraId="5DAC1294" w14:textId="77777777" w:rsidTr="0094079A">
        <w:tc>
          <w:tcPr>
            <w:tcW w:w="5901" w:type="dxa"/>
            <w:tcBorders>
              <w:bottom w:val="nil"/>
              <w:right w:val="nil"/>
            </w:tcBorders>
          </w:tcPr>
          <w:p w14:paraId="0A6F46FB" w14:textId="77777777" w:rsidR="00663AED" w:rsidRPr="00663AED" w:rsidRDefault="00663AED" w:rsidP="00663AED">
            <w:r w:rsidRPr="00663AED">
              <w:t>Betonelementråhus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6A02C793" w14:textId="77777777" w:rsidR="00663AED" w:rsidRDefault="00663AED" w:rsidP="00663AED">
            <w:pPr>
              <w:jc w:val="right"/>
            </w:pPr>
            <w:proofErr w:type="spellStart"/>
            <w:r>
              <w:t>Udarbj</w:t>
            </w:r>
            <w:proofErr w:type="spellEnd"/>
            <w:r>
              <w:t>.: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07AF3BAE" w14:textId="77777777" w:rsidR="00663AED" w:rsidRDefault="00663AED" w:rsidP="00663AED"/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68913D8D" w14:textId="77777777" w:rsidR="00663AED" w:rsidRDefault="00663AED" w:rsidP="00663AED">
            <w:pPr>
              <w:jc w:val="right"/>
            </w:pPr>
            <w:r>
              <w:t>Dato:</w:t>
            </w:r>
          </w:p>
        </w:tc>
        <w:tc>
          <w:tcPr>
            <w:tcW w:w="616" w:type="dxa"/>
            <w:tcBorders>
              <w:left w:val="nil"/>
              <w:bottom w:val="nil"/>
            </w:tcBorders>
          </w:tcPr>
          <w:p w14:paraId="26F34508" w14:textId="77777777" w:rsidR="00663AED" w:rsidRDefault="00663AED" w:rsidP="00663AED"/>
        </w:tc>
      </w:tr>
      <w:tr w:rsidR="00663AED" w14:paraId="2EF448F6" w14:textId="77777777" w:rsidTr="0094079A">
        <w:tc>
          <w:tcPr>
            <w:tcW w:w="5901" w:type="dxa"/>
            <w:tcBorders>
              <w:top w:val="nil"/>
              <w:bottom w:val="nil"/>
              <w:right w:val="nil"/>
            </w:tcBorders>
          </w:tcPr>
          <w:p w14:paraId="2D51AD54" w14:textId="77777777" w:rsidR="00663AED" w:rsidRDefault="00973CB8" w:rsidP="00663AED">
            <w:r>
              <w:t>A113-</w:t>
            </w:r>
            <w:r w:rsidR="00663AED">
              <w:t>ydelsesaftale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734922" w14:textId="77777777" w:rsidR="00663AED" w:rsidRDefault="00663AED" w:rsidP="00663AED">
            <w:pPr>
              <w:jc w:val="right"/>
            </w:pPr>
            <w:r>
              <w:t>Kontrol: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C95A1F" w14:textId="77777777" w:rsidR="00663AED" w:rsidRDefault="00663AED" w:rsidP="00663AED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D9316A6" w14:textId="77777777" w:rsidR="00663AED" w:rsidRDefault="00663AED" w:rsidP="00663AED">
            <w:pPr>
              <w:jc w:val="right"/>
            </w:pPr>
            <w:r>
              <w:t>Rev. Dato: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14:paraId="0ED8D1C6" w14:textId="77777777" w:rsidR="00663AED" w:rsidRDefault="00663AED" w:rsidP="00663AED"/>
        </w:tc>
      </w:tr>
      <w:tr w:rsidR="0094079A" w14:paraId="375CC780" w14:textId="77777777" w:rsidTr="0094079A">
        <w:tc>
          <w:tcPr>
            <w:tcW w:w="5901" w:type="dxa"/>
            <w:tcBorders>
              <w:top w:val="nil"/>
              <w:right w:val="nil"/>
            </w:tcBorders>
          </w:tcPr>
          <w:p w14:paraId="6C9FC966" w14:textId="77777777" w:rsidR="0094079A" w:rsidRDefault="0094079A" w:rsidP="00663AED">
            <w:r>
              <w:t xml:space="preserve">Bilag </w:t>
            </w:r>
            <w:r w:rsidR="002E708D">
              <w:t>X</w:t>
            </w:r>
            <w:r>
              <w:t xml:space="preserve">, </w:t>
            </w:r>
            <w:r w:rsidR="006277F6">
              <w:t>Ydelses</w:t>
            </w:r>
            <w:r>
              <w:t>fordelingsskema</w:t>
            </w:r>
            <w:r w:rsidR="006277F6">
              <w:t>, model 7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</w:tcPr>
          <w:p w14:paraId="48FE4B8F" w14:textId="77777777" w:rsidR="0094079A" w:rsidRDefault="0094079A" w:rsidP="00663AED">
            <w:pPr>
              <w:jc w:val="right"/>
            </w:pPr>
            <w:r>
              <w:t>Godkendt: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5EA59061" w14:textId="77777777" w:rsidR="0094079A" w:rsidRDefault="0094079A" w:rsidP="00663AED"/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10A0B481" w14:textId="77777777" w:rsidR="0094079A" w:rsidRDefault="0094079A" w:rsidP="00663AED">
            <w:pPr>
              <w:jc w:val="right"/>
            </w:pPr>
            <w:r>
              <w:t>Rev. nr.:</w:t>
            </w:r>
          </w:p>
        </w:tc>
        <w:tc>
          <w:tcPr>
            <w:tcW w:w="616" w:type="dxa"/>
            <w:tcBorders>
              <w:top w:val="nil"/>
              <w:left w:val="nil"/>
            </w:tcBorders>
          </w:tcPr>
          <w:p w14:paraId="0039757C" w14:textId="77777777" w:rsidR="0094079A" w:rsidRDefault="0094079A" w:rsidP="00663AED"/>
        </w:tc>
      </w:tr>
    </w:tbl>
    <w:p w14:paraId="7D5E4ED7" w14:textId="77777777" w:rsidR="00C33770" w:rsidRDefault="00C33770"/>
    <w:p w14:paraId="2603986D" w14:textId="77777777" w:rsidR="0094079A" w:rsidRDefault="0094079A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277"/>
        <w:gridCol w:w="1417"/>
      </w:tblGrid>
      <w:tr w:rsidR="006277F6" w14:paraId="0B96832F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2FB4D0F" w14:textId="77777777" w:rsidR="006277F6" w:rsidRDefault="006277F6" w:rsidP="00025873">
            <w:pPr>
              <w:pStyle w:val="Sidehoved"/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C832E2" w14:textId="77777777" w:rsidR="006277F6" w:rsidRDefault="006277F6" w:rsidP="00025873">
            <w:pPr>
              <w:pStyle w:val="Sidehoved"/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Rådgiver-konstruktion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54DA72" w14:textId="77777777" w:rsidR="006277F6" w:rsidRDefault="006277F6" w:rsidP="00025873">
            <w:pPr>
              <w:pStyle w:val="Sidehoved"/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Leverandør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D3927" w14:textId="77777777" w:rsidR="006277F6" w:rsidRDefault="006277F6" w:rsidP="00025873">
            <w:pPr>
              <w:pStyle w:val="Sidehoved"/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Montage-entreprenør</w:t>
            </w:r>
          </w:p>
        </w:tc>
      </w:tr>
      <w:tr w:rsidR="006277F6" w14:paraId="6D6DE60B" w14:textId="77777777" w:rsidTr="008C6E22">
        <w:trPr>
          <w:cantSplit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283358D9" w14:textId="77777777" w:rsidR="006277F6" w:rsidRDefault="006277F6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Organisationsplan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4E44E34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559904C5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58D846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6277F6" w14:paraId="362997D9" w14:textId="77777777" w:rsidTr="008C6E22">
        <w:trPr>
          <w:cantSplit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2C1F346D" w14:textId="77777777" w:rsidR="006277F6" w:rsidRDefault="006277F6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Tidsplan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42AF9F6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3FC42D55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40BDCFC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6277F6" w14:paraId="78A41E61" w14:textId="77777777" w:rsidTr="008C6E22">
        <w:trPr>
          <w:cantSplit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74B333AD" w14:textId="77777777" w:rsidR="006277F6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Oversigtstegninger/fagmodel-arkitekt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9D25781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3573B9D2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3AC6B7B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7CB31178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B2E6121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Tegninger/fagmodel-MI, Huller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510C6C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56787B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58DA14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2E260225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CB2317C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Tegninger/fagmodel-EL, Huller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215CDA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9F40C4F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8908DF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4593F252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32D0296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Tegninger/fagmodel-EL, Indstøbningsdele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C8F05B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B9D848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AB316C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4AF1A053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7C417D1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Bygværksprojekterende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D29993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5A5E6A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E4E352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6277F6" w14:paraId="256034F2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2A05A55" w14:textId="77777777" w:rsidR="006277F6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1134"/>
              </w:tabs>
              <w:spacing w:line="360" w:lineRule="auto"/>
              <w:ind w:left="502" w:hanging="502"/>
            </w:pPr>
            <w:r>
              <w:t>A1</w:t>
            </w:r>
            <w:r w:rsidR="00D16E66">
              <w:t>.1</w:t>
            </w:r>
            <w:r>
              <w:t xml:space="preserve"> Konstruktionsgrundlag-bygværk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B641F9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0DD829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2A432F" w14:textId="77777777" w:rsidR="006277F6" w:rsidRDefault="006277F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795BD635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6DBFDB4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A2.1 Statiske beregninger-bygværk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A0E1C4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021450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2217F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23A4B6AD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53359D9F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A3.1 Konstruktionstegninger og fagmodeller-bygværk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ECCC08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5C1EA0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0FEA84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6A6DC49F" w14:textId="77777777" w:rsidTr="008C6E22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0100D3D5" w14:textId="77777777" w:rsidR="008C6E22" w:rsidRDefault="008C6E22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B2 Statisk kontrolplan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CB42B6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BCAF9A9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D8C0EA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704263B7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101CEC05" w14:textId="77777777" w:rsidR="00015719" w:rsidRDefault="00015719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 xml:space="preserve">Arbejdsbeskrivelse, leverance, </w:t>
            </w:r>
            <w:proofErr w:type="spellStart"/>
            <w:r>
              <w:t>incl</w:t>
            </w:r>
            <w:proofErr w:type="spellEnd"/>
            <w:r>
              <w:t>. bygningsdelsbeskrivelser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9730A4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31DF98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5B7FCB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4C89F8FA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3DF85393" w14:textId="77777777" w:rsidR="00015719" w:rsidRDefault="00015719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 xml:space="preserve">Arbejdsbeskrivelse, montage, </w:t>
            </w:r>
            <w:proofErr w:type="spellStart"/>
            <w:r>
              <w:t>incl</w:t>
            </w:r>
            <w:proofErr w:type="spellEnd"/>
            <w:r>
              <w:t>. bygningsdelsbeskrivelser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AAFE0C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E115C9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0D8A93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8C6E22" w14:paraId="46EF8F2B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642164E9" w14:textId="77777777" w:rsidR="008C6E22" w:rsidRDefault="00015719" w:rsidP="00015719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Tegning, Fugearmeringsplan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293388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AAD007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FBA4D6" w14:textId="77777777" w:rsidR="008C6E22" w:rsidRDefault="008C6E22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2D5085A3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6F542DF9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Projekteringsgrundlag, Tegning, Samlinger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74A2FF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9DB5BB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51770B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5C652CBD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0523913E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Projekteringsgrundlag, Tegning, Konstruktionsdele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879A07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D2CDDF7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4C1F9A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AA58AE" w14:paraId="22E99E24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307227AD" w14:textId="77777777" w:rsidR="00AA58AE" w:rsidRDefault="00AA58AE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Grafisk redegørelse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68E999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D64C94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4493DF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AA58AE" w14:paraId="0D8325BB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7649388" w14:textId="77777777" w:rsidR="00AA58AE" w:rsidRDefault="00AA58AE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Montageplan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7CBB0B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2091E8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8A1CE4" w14:textId="77777777" w:rsidR="00AA58AE" w:rsidRDefault="00AA58AE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5ABBD8DD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B4B34AC" w14:textId="77777777" w:rsidR="00D16E66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Elementinddeling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309E1A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2E0969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2BE34E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6F39E5E3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37B7298" w14:textId="77777777" w:rsidR="00D16E66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Afsnitsprojekterende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E82907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27ADC78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68A2C9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4FBC1CE9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1B3532BF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A1.2 Konstruktionsgrundlag-konstruktionsafsnit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E897D6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15CD67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75A809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16A39E49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EAE06F5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A2.2 Statiske beregninger-konstruktionsafsnit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4DEFEB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FA0195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1B8AAC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34F4F9B8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1DFC1A08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A3.2 Konstruktionstegninger og fagmodeller-konstruktionsafsnit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7F71A1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3372DB2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E0B10C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21254C15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351CD1F3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B1.2 Statisk projektredegørelse-konstruktionsafsnit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AF2368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2EE153D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B1916F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015719" w14:paraId="4C508AA8" w14:textId="77777777" w:rsidTr="00AA58AE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EE485BD" w14:textId="77777777" w:rsidR="00015719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B3.1.2 Statisk kontrolrapport projektering-konstruktionsafsnit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EB81C6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DE41CD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8F2A24" w14:textId="77777777" w:rsidR="00015719" w:rsidRDefault="0001571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313D9C25" w14:textId="77777777" w:rsidTr="00AA58AE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8E4383B" w14:textId="77777777" w:rsidR="00D16E66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Risikospecifikation-montage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E0A2B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AE9128D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7979AC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7ACBEF54" w14:textId="77777777" w:rsidTr="00AA58AE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39BF70F" w14:textId="77777777" w:rsidR="00D16E66" w:rsidRDefault="00D16E66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lastRenderedPageBreak/>
              <w:t>Risikospecifikation-betonelementer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61B618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9380AD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BC2B0B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5F72607A" w14:textId="77777777" w:rsidTr="003321B9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CA95B67" w14:textId="77777777" w:rsidR="00D16E66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Tegning, Konstruktionsdele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248238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BA4654C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CF1555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16E66" w14:paraId="1203AED3" w14:textId="77777777" w:rsidTr="003321B9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41EC193D" w14:textId="77777777" w:rsidR="00D16E66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Elementlister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9108BD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08EA63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14CCDB" w14:textId="77777777" w:rsidR="00D16E66" w:rsidRDefault="00D16E66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7B98BD1E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32569026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Tegning, Elementplan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E4BDD3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530E17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5031F2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6E882BDC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2D9C2E8C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Arbejdstegninger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B27412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1BADC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E5AF7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5791AA26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9077E65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A5 Udførelsesdokumentation (fremstilling)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8E30D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7B3507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AE1612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69051D22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0A394614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B3.2 Statisk kontrolrapport udførelse (fremstilling)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4231AD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0788D78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D80358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5B556A19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043B9D36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Indstøbninger for løft, montage, afstivning og understøtning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0ADDC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1EA3DB6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4E27B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1D33A3C4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76D425C8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Leverandørbrugsanvisning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BA6EA7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33E664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1A6F7A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29FEEF23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611E6733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Plan for montage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69F6ED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A32D56A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320BE3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70EA51F2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3428EC3B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Planlægning af afstivninger og understøtninger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B5719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490E6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B99733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1F96297F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6856A99F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Montageforholds indflydelse på projektering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B62A94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8C463B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6F36CD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50EA8673" w14:textId="77777777" w:rsidTr="00025873">
        <w:trPr>
          <w:cantSplit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5EC2AA80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Planlægning af fastgørelser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3E7A2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AA2AB6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356182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4C6D283F" w14:textId="77777777" w:rsidTr="003321B9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034DBE4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A5 Udførelsesdokumentation (montage)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E4AC2C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ADCE80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D7FF61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3321B9" w14:paraId="61214A39" w14:textId="77777777" w:rsidTr="003321B9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2ADC40B" w14:textId="77777777" w:rsidR="003321B9" w:rsidRDefault="003321B9" w:rsidP="00025873">
            <w:pPr>
              <w:pStyle w:val="Sidehoved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left" w:pos="567"/>
                <w:tab w:val="left" w:pos="1134"/>
              </w:tabs>
              <w:spacing w:line="360" w:lineRule="auto"/>
              <w:ind w:left="502" w:hanging="502"/>
            </w:pPr>
            <w:r>
              <w:t>B3.2 Statisk kontrolrapport udførelse (montage)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469497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BF4058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14417D" w14:textId="77777777" w:rsidR="003321B9" w:rsidRDefault="003321B9" w:rsidP="00025873">
            <w:pPr>
              <w:pStyle w:val="Sidehoved"/>
              <w:tabs>
                <w:tab w:val="left" w:pos="1134"/>
              </w:tabs>
              <w:jc w:val="center"/>
              <w:rPr>
                <w:b/>
              </w:rPr>
            </w:pPr>
          </w:p>
        </w:tc>
      </w:tr>
    </w:tbl>
    <w:p w14:paraId="55296989" w14:textId="77777777" w:rsidR="006277F6" w:rsidRDefault="006277F6"/>
    <w:p w14:paraId="30C29E23" w14:textId="77777777" w:rsidR="008C6E22" w:rsidRPr="008C6E22" w:rsidRDefault="008C6E22">
      <w:pPr>
        <w:rPr>
          <w:b/>
        </w:rPr>
      </w:pPr>
      <w:r w:rsidRPr="008C6E22">
        <w:rPr>
          <w:b/>
        </w:rPr>
        <w:t>NOTER</w:t>
      </w:r>
    </w:p>
    <w:p w14:paraId="353977BD" w14:textId="77777777" w:rsidR="008C6E22" w:rsidRDefault="008C6E22" w:rsidP="00DA5199">
      <w:pPr>
        <w:pStyle w:val="Listeafsnit"/>
        <w:numPr>
          <w:ilvl w:val="0"/>
          <w:numId w:val="6"/>
        </w:numPr>
      </w:pPr>
      <w:r>
        <w:t>Hvis der ikke er angivet noget for punkt 1-6 varetages ydelsen som angivet i model 1-6.</w:t>
      </w:r>
    </w:p>
    <w:p w14:paraId="78B34B06" w14:textId="77777777" w:rsidR="008C6E22" w:rsidRDefault="008C6E22" w:rsidP="00DA5199">
      <w:pPr>
        <w:pStyle w:val="Listeafsnit"/>
        <w:numPr>
          <w:ilvl w:val="0"/>
          <w:numId w:val="6"/>
        </w:numPr>
      </w:pPr>
      <w:r>
        <w:t>Den bygværksprojekterende skal forestå punkterne 8-11.</w:t>
      </w:r>
    </w:p>
    <w:p w14:paraId="11521C52" w14:textId="77777777" w:rsidR="00D16E66" w:rsidRDefault="00D16E66" w:rsidP="00DA5199">
      <w:pPr>
        <w:pStyle w:val="Listeafsnit"/>
        <w:numPr>
          <w:ilvl w:val="0"/>
          <w:numId w:val="6"/>
        </w:numPr>
      </w:pPr>
      <w:r>
        <w:t>Den afsnitsprojekterende skal forestå punkterne 18-22.</w:t>
      </w:r>
    </w:p>
    <w:p w14:paraId="16152213" w14:textId="77777777" w:rsidR="006277F6" w:rsidRDefault="006277F6"/>
    <w:sectPr w:rsidR="006277F6" w:rsidSect="00850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77BF" w14:textId="77777777" w:rsidR="00587243" w:rsidRDefault="00587243" w:rsidP="00B643E5">
      <w:pPr>
        <w:spacing w:after="0" w:line="240" w:lineRule="auto"/>
      </w:pPr>
      <w:r>
        <w:separator/>
      </w:r>
    </w:p>
  </w:endnote>
  <w:endnote w:type="continuationSeparator" w:id="0">
    <w:p w14:paraId="5D433456" w14:textId="77777777" w:rsidR="00587243" w:rsidRDefault="00587243" w:rsidP="00B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9886" w14:textId="77777777" w:rsidR="00B643E5" w:rsidRDefault="00B643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BA88" w14:textId="77777777" w:rsidR="00B643E5" w:rsidRDefault="00B643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014" w14:textId="77777777" w:rsidR="00B643E5" w:rsidRDefault="00B643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76FC" w14:textId="77777777" w:rsidR="00587243" w:rsidRDefault="00587243" w:rsidP="00B643E5">
      <w:pPr>
        <w:spacing w:after="0" w:line="240" w:lineRule="auto"/>
      </w:pPr>
      <w:r>
        <w:separator/>
      </w:r>
    </w:p>
  </w:footnote>
  <w:footnote w:type="continuationSeparator" w:id="0">
    <w:p w14:paraId="469BB0E0" w14:textId="77777777" w:rsidR="00587243" w:rsidRDefault="00587243" w:rsidP="00B6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8567" w14:textId="77777777" w:rsidR="00B643E5" w:rsidRDefault="00B643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63F" w14:textId="77777777" w:rsidR="00B643E5" w:rsidRDefault="00B643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088" w14:textId="77777777" w:rsidR="00B643E5" w:rsidRDefault="00B643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250"/>
    <w:multiLevelType w:val="hybridMultilevel"/>
    <w:tmpl w:val="0AE68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9E4"/>
    <w:multiLevelType w:val="hybridMultilevel"/>
    <w:tmpl w:val="4C34E3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8EA"/>
    <w:multiLevelType w:val="hybridMultilevel"/>
    <w:tmpl w:val="77F21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4019"/>
    <w:multiLevelType w:val="hybridMultilevel"/>
    <w:tmpl w:val="6FA46B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57C55"/>
    <w:multiLevelType w:val="multilevel"/>
    <w:tmpl w:val="A2065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43A2830"/>
    <w:multiLevelType w:val="multilevel"/>
    <w:tmpl w:val="A2065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63340853">
    <w:abstractNumId w:val="4"/>
  </w:num>
  <w:num w:numId="2" w16cid:durableId="977761912">
    <w:abstractNumId w:val="5"/>
  </w:num>
  <w:num w:numId="3" w16cid:durableId="1262639446">
    <w:abstractNumId w:val="2"/>
  </w:num>
  <w:num w:numId="4" w16cid:durableId="769936324">
    <w:abstractNumId w:val="0"/>
  </w:num>
  <w:num w:numId="5" w16cid:durableId="700280308">
    <w:abstractNumId w:val="1"/>
  </w:num>
  <w:num w:numId="6" w16cid:durableId="184262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5"/>
    <w:rsid w:val="00015719"/>
    <w:rsid w:val="000578D1"/>
    <w:rsid w:val="00094B24"/>
    <w:rsid w:val="00126AFF"/>
    <w:rsid w:val="00165120"/>
    <w:rsid w:val="00174114"/>
    <w:rsid w:val="001D6985"/>
    <w:rsid w:val="001F2025"/>
    <w:rsid w:val="00200B7A"/>
    <w:rsid w:val="00252780"/>
    <w:rsid w:val="00252BF2"/>
    <w:rsid w:val="002A45B1"/>
    <w:rsid w:val="002C188D"/>
    <w:rsid w:val="002E708D"/>
    <w:rsid w:val="003110D2"/>
    <w:rsid w:val="00315171"/>
    <w:rsid w:val="003321B9"/>
    <w:rsid w:val="003E67E0"/>
    <w:rsid w:val="004319BC"/>
    <w:rsid w:val="004B387A"/>
    <w:rsid w:val="005047A2"/>
    <w:rsid w:val="00514202"/>
    <w:rsid w:val="005462EB"/>
    <w:rsid w:val="005707DD"/>
    <w:rsid w:val="00587243"/>
    <w:rsid w:val="005E0E35"/>
    <w:rsid w:val="0061220E"/>
    <w:rsid w:val="0061777B"/>
    <w:rsid w:val="006277F6"/>
    <w:rsid w:val="00663AED"/>
    <w:rsid w:val="00672424"/>
    <w:rsid w:val="00724467"/>
    <w:rsid w:val="007D552C"/>
    <w:rsid w:val="007E33C6"/>
    <w:rsid w:val="008046F5"/>
    <w:rsid w:val="0082587A"/>
    <w:rsid w:val="00850C9D"/>
    <w:rsid w:val="00857C8F"/>
    <w:rsid w:val="00874AA8"/>
    <w:rsid w:val="008C6E22"/>
    <w:rsid w:val="009129F1"/>
    <w:rsid w:val="00925C9F"/>
    <w:rsid w:val="0094079A"/>
    <w:rsid w:val="00973CB8"/>
    <w:rsid w:val="00987CAE"/>
    <w:rsid w:val="00990F5C"/>
    <w:rsid w:val="00994603"/>
    <w:rsid w:val="009A05EE"/>
    <w:rsid w:val="009B2160"/>
    <w:rsid w:val="009C5179"/>
    <w:rsid w:val="00A15F0E"/>
    <w:rsid w:val="00AA58AE"/>
    <w:rsid w:val="00B643E5"/>
    <w:rsid w:val="00B83191"/>
    <w:rsid w:val="00B86785"/>
    <w:rsid w:val="00BB6A28"/>
    <w:rsid w:val="00BF1D28"/>
    <w:rsid w:val="00C33770"/>
    <w:rsid w:val="00C91D4D"/>
    <w:rsid w:val="00D16E66"/>
    <w:rsid w:val="00D44E8F"/>
    <w:rsid w:val="00DA5199"/>
    <w:rsid w:val="00DE4965"/>
    <w:rsid w:val="00DF4415"/>
    <w:rsid w:val="00DF4C46"/>
    <w:rsid w:val="00F61787"/>
    <w:rsid w:val="00FA3348"/>
    <w:rsid w:val="00FE7D59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24E4C"/>
  <w15:chartTrackingRefBased/>
  <w15:docId w15:val="{14BDF67D-20F6-4343-B7CF-F78B8D3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78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3E5"/>
  </w:style>
  <w:style w:type="paragraph" w:styleId="Sidefod">
    <w:name w:val="footer"/>
    <w:basedOn w:val="Normal"/>
    <w:link w:val="SidefodTegn"/>
    <w:uiPriority w:val="99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3E5"/>
  </w:style>
  <w:style w:type="table" w:styleId="Tabel-Gitter">
    <w:name w:val="Table Grid"/>
    <w:basedOn w:val="Tabel-Normal"/>
    <w:uiPriority w:val="59"/>
    <w:rsid w:val="006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98F25FF548D4A4B8309C1187DA7EE05" ma:contentTypeVersion="0" ma:contentTypeDescription="GetOrganized dokument" ma:contentTypeScope="" ma:versionID="a64f3678990c0be0b6659408acb9af97">
  <xsd:schema xmlns:xsd="http://www.w3.org/2001/XMLSchema" xmlns:xs="http://www.w3.org/2001/XMLSchema" xmlns:p="http://schemas.microsoft.com/office/2006/metadata/properties" xmlns:ns1="http://schemas.microsoft.com/sharepoint/v3" xmlns:ns2="63DF51C2-7852-492F-B0AF-7A0F57F0F1C1" xmlns:ns3="5d9b5423-52d2-4cc1-941b-28b9bf9fde28" targetNamespace="http://schemas.microsoft.com/office/2006/metadata/properties" ma:root="true" ma:fieldsID="2419868f7b9febb59e7eb6af9f3aff7a" ns1:_="" ns2:_="" ns3:_="">
    <xsd:import namespace="http://schemas.microsoft.com/sharepoint/v3"/>
    <xsd:import namespace="63DF51C2-7852-492F-B0AF-7A0F57F0F1C1"/>
    <xsd:import namespace="5d9b5423-52d2-4cc1-941b-28b9bf9fde2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F51C2-7852-492F-B0AF-7A0F57F0F1C1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BFDF7919-050C-4371-A3E2-DA448B2ECEA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BFDF7919-050C-4371-A3E2-DA448B2ECEA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61;#KOMMUNIKATION|1e75ba9d-4868-46a1-b1b0-857070d63515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BFDF7919-050C-4371-A3E2-DA448B2ECEA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BFDF7919-050C-4371-A3E2-DA448B2ECEA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BFDF7919-050C-4371-A3E2-DA448B2ECEA5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BFDF7919-050C-4371-A3E2-DA448B2ECEA5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5423-52d2-4cc1-941b-28b9bf9fde28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b30cdcdf-0492-4f23-ba0e-e6d5b3b21b54}" ma:internalName="TaxCatchAll" ma:showField="CatchAllData" ma:web="5d9b5423-52d2-4cc1-941b-28b9bf9fd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63DF51C2-7852-492F-B0AF-7A0F57F0F1C1" xsi:nil="true"/>
    <Recipient xmlns="63DF51C2-7852-492F-B0AF-7A0F57F0F1C1"/>
    <e3500a0ec7294ab5a952ab7116514286 xmlns="63DF51C2-7852-492F-B0AF-7A0F57F0F1C1">
      <Terms xmlns="http://schemas.microsoft.com/office/infopath/2007/PartnerControls"/>
    </e3500a0ec7294ab5a952ab7116514286>
    <CCMCognitiveType xmlns="http://schemas.microsoft.com/sharepoint/v3" xsi:nil="true"/>
    <Classification xmlns="63DF51C2-7852-492F-B0AF-7A0F57F0F1C1" xsi:nil="true"/>
    <dbf51905fc4c476b80e445a18fd28b89 xmlns="63DF51C2-7852-492F-B0AF-7A0F57F0F1C1">
      <Terms xmlns="http://schemas.microsoft.com/office/infopath/2007/PartnerControls"/>
    </dbf51905fc4c476b80e445a18fd28b89>
    <Korrespondance xmlns="63DF51C2-7852-492F-B0AF-7A0F57F0F1C1">Intern</Korrespondance>
    <DokumentAnsvarlig xmlns="http://schemas.microsoft.com/sharepoint/v3">
      <UserInfo>
        <DisplayName/>
        <AccountId xsi:nil="true"/>
        <AccountType/>
      </UserInfo>
    </DokumentAnsvarlig>
    <je37f5ad88974fd29d0fd39396bca15b xmlns="63DF51C2-7852-492F-B0AF-7A0F57F0F1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1e75ba9d-4868-46a1-b1b0-857070d63515</TermId>
        </TermInfo>
      </Terms>
    </je37f5ad88974fd29d0fd39396bca15b>
    <TaxCatchAll xmlns="5d9b5423-52d2-4cc1-941b-28b9bf9fde28">
      <Value>61</Value>
    </TaxCatchAll>
    <acd3fb1e06164cd09d5ed7cd141fe8f7 xmlns="63DF51C2-7852-492F-B0AF-7A0F57F0F1C1">
      <Terms xmlns="http://schemas.microsoft.com/office/infopath/2007/PartnerControls"/>
    </acd3fb1e06164cd09d5ed7cd141fe8f7>
    <BrevDato xmlns="63DF51C2-7852-492F-B0AF-7A0F57F0F1C1">2021-10-12T14:17:42+00:00</BrevDato>
    <LocalAttachment xmlns="http://schemas.microsoft.com/sharepoint/v3">false</LocalAttachment>
    <CaseRecordNumber xmlns="http://schemas.microsoft.com/sharepoint/v3">0</CaseRecordNumber>
    <CaseID xmlns="http://schemas.microsoft.com/sharepoint/v3">DI-2020-17874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DI-2020-17874</CCMVisualId>
    <Finalized xmlns="http://schemas.microsoft.com/sharepoint/v3">false</Finalized>
    <DocID xmlns="http://schemas.microsoft.com/sharepoint/v3">6463376</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14A50-0E48-4AFD-B46B-03013F26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F51C2-7852-492F-B0AF-7A0F57F0F1C1"/>
    <ds:schemaRef ds:uri="5d9b5423-52d2-4cc1-941b-28b9bf9f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D7905-585A-4745-92C3-13CDECB6B861}">
  <ds:schemaRefs>
    <ds:schemaRef ds:uri="http://schemas.microsoft.com/office/2006/metadata/properties"/>
    <ds:schemaRef ds:uri="http://schemas.microsoft.com/office/infopath/2007/PartnerControls"/>
    <ds:schemaRef ds:uri="63DF51C2-7852-492F-B0AF-7A0F57F0F1C1"/>
    <ds:schemaRef ds:uri="http://schemas.microsoft.com/sharepoint/v3"/>
    <ds:schemaRef ds:uri="5d9b5423-52d2-4cc1-941b-28b9bf9fde28"/>
  </ds:schemaRefs>
</ds:datastoreItem>
</file>

<file path=customXml/itemProps3.xml><?xml version="1.0" encoding="utf-8"?>
<ds:datastoreItem xmlns:ds="http://schemas.openxmlformats.org/officeDocument/2006/customXml" ds:itemID="{E57F4747-40B5-4AF2-9976-EC92A1CDC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Feddersen</dc:creator>
  <cp:keywords/>
  <dc:description/>
  <cp:lastModifiedBy>Jette Trillingsgaard</cp:lastModifiedBy>
  <cp:revision>2</cp:revision>
  <dcterms:created xsi:type="dcterms:W3CDTF">2022-11-28T20:43:00Z</dcterms:created>
  <dcterms:modified xsi:type="dcterms:W3CDTF">2022-11-28T20:43:00Z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0x010100AC085CFC53BC46CEA2EADE194AD9D48200A98F25FF548D4A4B8309C1187DA7EE05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61;#KOMMUNIKATION|1e75ba9d-4868-46a1-b1b0-857070d63515</vt:lpwstr>
  </property>
  <property fmtid="{D5CDD505-2E9C-101B-9397-08002B2CF9AE}" pid="10" name="Område">
    <vt:lpwstr/>
  </property>
</Properties>
</file>